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FE57" w14:textId="77777777" w:rsidR="009D4799" w:rsidRDefault="009D4799" w:rsidP="009D479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Anexa nr. 6</w:t>
      </w:r>
    </w:p>
    <w:p w14:paraId="77941A4E" w14:textId="77777777" w:rsidR="009D4799" w:rsidRDefault="009D4799" w:rsidP="009D479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07C22637" w14:textId="77777777" w:rsidR="009D4799" w:rsidRDefault="009D4799" w:rsidP="009D479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6130"/>
        <w:gridCol w:w="2498"/>
      </w:tblGrid>
      <w:tr w:rsidR="009D4799" w14:paraId="7E0EA90B" w14:textId="77777777" w:rsidTr="009538DE">
        <w:trPr>
          <w:cantSplit/>
          <w:trHeight w:val="266"/>
          <w:jc w:val="center"/>
        </w:trPr>
        <w:tc>
          <w:tcPr>
            <w:tcW w:w="1289" w:type="dxa"/>
            <w:vMerge w:val="restart"/>
            <w:vAlign w:val="center"/>
          </w:tcPr>
          <w:p w14:paraId="3E40B378" w14:textId="77777777" w:rsidR="009D4799" w:rsidRDefault="009D4799" w:rsidP="00953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object w:dxaOrig="1440" w:dyaOrig="1440" w14:anchorId="1ED5E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55pt;margin-top:2.35pt;width:44.75pt;height:56.65pt;z-index:251659264">
                  <v:imagedata r:id="rId5" o:title=""/>
                </v:shape>
                <o:OLEObject Type="Embed" ProgID="PBrush" ShapeID="_x0000_s1026" DrawAspect="Content" ObjectID="_1659358500" r:id="rId6"/>
              </w:object>
            </w:r>
          </w:p>
        </w:tc>
        <w:tc>
          <w:tcPr>
            <w:tcW w:w="6130" w:type="dxa"/>
            <w:vAlign w:val="center"/>
          </w:tcPr>
          <w:p w14:paraId="5331D1DE" w14:textId="77777777" w:rsidR="009D4799" w:rsidRDefault="009D4799" w:rsidP="009538DE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Municipiul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Roman</w:t>
            </w:r>
          </w:p>
        </w:tc>
        <w:tc>
          <w:tcPr>
            <w:tcW w:w="2498" w:type="dxa"/>
            <w:vMerge w:val="restart"/>
            <w:vAlign w:val="center"/>
          </w:tcPr>
          <w:p w14:paraId="394D123B" w14:textId="77777777" w:rsidR="009D4799" w:rsidRDefault="009D4799" w:rsidP="0095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Codul: F_DAD/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CIM</w:t>
            </w:r>
          </w:p>
          <w:p w14:paraId="5CC14071" w14:textId="77777777" w:rsidR="009D4799" w:rsidRDefault="009D4799" w:rsidP="0095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Ediția: 1</w:t>
            </w:r>
          </w:p>
          <w:p w14:paraId="7CD2152D" w14:textId="77777777" w:rsidR="009D4799" w:rsidRDefault="009D4799" w:rsidP="009538D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Revizia: 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0</w:t>
            </w:r>
          </w:p>
          <w:p w14:paraId="22834F4B" w14:textId="77777777" w:rsidR="009D4799" w:rsidRDefault="009D4799" w:rsidP="009538D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Nr. ex:1 </w:t>
            </w:r>
          </w:p>
          <w:p w14:paraId="2285B21C" w14:textId="77777777" w:rsidR="009D4799" w:rsidRDefault="009D4799" w:rsidP="009538DE"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Pagina: </w:t>
            </w:r>
            <w:r>
              <w:rPr>
                <w:sz w:val="22"/>
                <w:szCs w:val="22"/>
              </w:rPr>
              <w:t xml:space="preserve"> 1/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NUMPAGES 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4799" w14:paraId="2E1B723A" w14:textId="77777777" w:rsidTr="009538DE">
        <w:trPr>
          <w:cantSplit/>
          <w:trHeight w:val="986"/>
          <w:jc w:val="center"/>
        </w:trPr>
        <w:tc>
          <w:tcPr>
            <w:tcW w:w="1289" w:type="dxa"/>
            <w:vMerge/>
            <w:vAlign w:val="center"/>
          </w:tcPr>
          <w:p w14:paraId="13781923" w14:textId="77777777" w:rsidR="009D4799" w:rsidRDefault="009D4799" w:rsidP="009538D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130" w:type="dxa"/>
          </w:tcPr>
          <w:p w14:paraId="01691D39" w14:textId="77777777" w:rsidR="009D4799" w:rsidRDefault="009D4799" w:rsidP="009538DE">
            <w:pPr>
              <w:jc w:val="center"/>
              <w:rPr>
                <w:rFonts w:ascii="Arial" w:hAnsi="Arial" w:cs="Arial"/>
                <w:b/>
                <w:bCs/>
                <w:i/>
                <w:lang w:val="pt-BR"/>
              </w:rPr>
            </w:pPr>
          </w:p>
          <w:p w14:paraId="3892CE74" w14:textId="77777777" w:rsidR="009D4799" w:rsidRDefault="009D4799" w:rsidP="009538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DECLARAŢIE-ANGAJAMENT </w:t>
            </w:r>
          </w:p>
          <w:p w14:paraId="7306FB33" w14:textId="77777777" w:rsidR="009D4799" w:rsidRDefault="009D4799" w:rsidP="009538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PRIVIND ADOPŢIA LA DISTANŢĂ</w:t>
            </w:r>
          </w:p>
          <w:p w14:paraId="6DDFCEA2" w14:textId="77777777" w:rsidR="009D4799" w:rsidRDefault="009D4799" w:rsidP="009538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</w:p>
          <w:p w14:paraId="3E07077A" w14:textId="77777777" w:rsidR="009D4799" w:rsidRDefault="009D4799" w:rsidP="009538D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498" w:type="dxa"/>
            <w:vMerge/>
            <w:vAlign w:val="center"/>
          </w:tcPr>
          <w:p w14:paraId="2EB69914" w14:textId="77777777" w:rsidR="009D4799" w:rsidRDefault="009D4799" w:rsidP="009538DE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6DF9EC5D" w14:textId="77777777" w:rsidR="009D4799" w:rsidRDefault="009D4799" w:rsidP="009D47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DECLARAŢIE-ANGAJAMENT PRIVIND ADOPŢIA LA DISTANŢĂ</w:t>
      </w:r>
    </w:p>
    <w:p w14:paraId="27EDAF10" w14:textId="77777777" w:rsidR="009D4799" w:rsidRDefault="009D4799" w:rsidP="009D47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Nr. ....../data.........</w:t>
      </w:r>
    </w:p>
    <w:p w14:paraId="6461B547" w14:textId="77777777" w:rsidR="009D4799" w:rsidRDefault="009D4799" w:rsidP="009D4799">
      <w:pPr>
        <w:autoSpaceDE w:val="0"/>
        <w:autoSpaceDN w:val="0"/>
        <w:adjustRightInd w:val="0"/>
        <w:rPr>
          <w:rFonts w:eastAsia="WingdingsOOEnc"/>
          <w:color w:val="000000"/>
        </w:rPr>
      </w:pPr>
    </w:p>
    <w:p w14:paraId="1374550A" w14:textId="77777777" w:rsidR="009D4799" w:rsidRDefault="009D4799" w:rsidP="009D479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eastAsia="WingdingsOOEnc"/>
          <w:color w:val="000000"/>
        </w:rPr>
        <w:t xml:space="preserve"> </w:t>
      </w:r>
      <w:r>
        <w:rPr>
          <w:i/>
          <w:iCs/>
          <w:color w:val="000000"/>
        </w:rPr>
        <w:t>Persoană juridică</w:t>
      </w:r>
    </w:p>
    <w:p w14:paraId="70EF17DA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Subscrisa, .................................................................................., cu sediul în ........................................., str...................................... nr. .........., sectorul/</w:t>
      </w:r>
      <w:proofErr w:type="spellStart"/>
      <w:r>
        <w:rPr>
          <w:color w:val="000000"/>
        </w:rPr>
        <w:t>judeţul</w:t>
      </w:r>
      <w:proofErr w:type="spellEnd"/>
      <w:r>
        <w:rPr>
          <w:color w:val="000000"/>
        </w:rPr>
        <w:t xml:space="preserve"> ........................, telefon ....................................., adresă de </w:t>
      </w:r>
      <w:proofErr w:type="spellStart"/>
      <w:r>
        <w:rPr>
          <w:color w:val="000000"/>
        </w:rPr>
        <w:t>poştă</w:t>
      </w:r>
      <w:proofErr w:type="spellEnd"/>
      <w:r>
        <w:rPr>
          <w:color w:val="000000"/>
        </w:rPr>
        <w:t xml:space="preserve"> electronică.................................., înregistrată la .................... sub nr. ...........................,</w:t>
      </w:r>
    </w:p>
    <w:p w14:paraId="1F730161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reprezentată de ................................................., în calitate de ....................., legitimat/legitimată cu</w:t>
      </w:r>
    </w:p>
    <w:p w14:paraId="1A08B165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BI/CI seria ........ nr. ..................., eliberat/eliberată de ............... la data de ............................................,</w:t>
      </w:r>
    </w:p>
    <w:p w14:paraId="5A8A2A49" w14:textId="77777777" w:rsidR="009D4799" w:rsidRDefault="009D4799" w:rsidP="009D4799">
      <w:pPr>
        <w:autoSpaceDE w:val="0"/>
        <w:autoSpaceDN w:val="0"/>
        <w:adjustRightInd w:val="0"/>
        <w:jc w:val="both"/>
        <w:rPr>
          <w:rFonts w:eastAsia="WingdingsOOEnc"/>
          <w:color w:val="000000"/>
        </w:rPr>
      </w:pPr>
    </w:p>
    <w:p w14:paraId="01850E03" w14:textId="77777777" w:rsidR="009D4799" w:rsidRDefault="009D4799" w:rsidP="009D479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eastAsia="WingdingsOOEnc"/>
          <w:color w:val="000000"/>
        </w:rPr>
        <w:t xml:space="preserve"> </w:t>
      </w:r>
      <w:r>
        <w:rPr>
          <w:i/>
          <w:iCs/>
          <w:color w:val="000000"/>
        </w:rPr>
        <w:t>Persoană fizică</w:t>
      </w:r>
    </w:p>
    <w:p w14:paraId="6877343F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Subsemnatul, ....................................................., cu domiciliul în ........................................................, str........................................ nr......... ......, sectorul/</w:t>
      </w:r>
      <w:proofErr w:type="spellStart"/>
      <w:r>
        <w:rPr>
          <w:color w:val="000000"/>
        </w:rPr>
        <w:t>judeţul</w:t>
      </w:r>
      <w:proofErr w:type="spellEnd"/>
      <w:r>
        <w:rPr>
          <w:color w:val="000000"/>
        </w:rPr>
        <w:t xml:space="preserve"> ................., telefon ..................................... </w:t>
      </w:r>
      <w:proofErr w:type="spellStart"/>
      <w:r>
        <w:rPr>
          <w:color w:val="000000"/>
        </w:rPr>
        <w:t>adresăde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poştă</w:t>
      </w:r>
      <w:proofErr w:type="spellEnd"/>
      <w:r>
        <w:rPr>
          <w:color w:val="000000"/>
        </w:rPr>
        <w:t xml:space="preserve"> electronică........................................, legitimat/legitimată cu BI/CI seria ........ ............. nr...................., eliberat/eliberată de ............... la data de ..........................................,se angajează să adopte la </w:t>
      </w:r>
      <w:proofErr w:type="spellStart"/>
      <w:r>
        <w:rPr>
          <w:color w:val="000000"/>
        </w:rPr>
        <w:t>distanţă</w:t>
      </w:r>
      <w:proofErr w:type="spellEnd"/>
      <w:r>
        <w:rPr>
          <w:color w:val="000000"/>
        </w:rPr>
        <w:t xml:space="preserve"> câinele cu numărul de identificare .............................sau </w:t>
      </w:r>
      <w:proofErr w:type="spellStart"/>
      <w:r>
        <w:rPr>
          <w:color w:val="000000"/>
        </w:rPr>
        <w:t>microcipat</w:t>
      </w:r>
      <w:proofErr w:type="spellEnd"/>
      <w:r>
        <w:rPr>
          <w:color w:val="000000"/>
        </w:rPr>
        <w:t xml:space="preserve"> cu numărul ........................., trecut în carnetul de sănătate, adăpostit de Serviciul </w:t>
      </w:r>
      <w:r>
        <w:t xml:space="preserve">public </w:t>
      </w:r>
      <w:r>
        <w:rPr>
          <w:color w:val="000000"/>
        </w:rPr>
        <w:t xml:space="preserve">specializat pentru gestionarea câinilor fără stăpân, în următoarele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>:</w:t>
      </w:r>
    </w:p>
    <w:p w14:paraId="401C46B4" w14:textId="77777777" w:rsidR="009D4799" w:rsidRDefault="009D4799" w:rsidP="009D47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Va suporta cheltuielile de </w:t>
      </w:r>
      <w:proofErr w:type="spellStart"/>
      <w:r>
        <w:rPr>
          <w:color w:val="000000"/>
        </w:rPr>
        <w:t>întreţinere</w:t>
      </w:r>
      <w:proofErr w:type="spellEnd"/>
      <w:r>
        <w:rPr>
          <w:color w:val="000000"/>
        </w:rPr>
        <w:t xml:space="preserve"> în adăpostul public stabilite prin hotărâre a Consiliului Local.</w:t>
      </w:r>
    </w:p>
    <w:p w14:paraId="17D14953" w14:textId="77777777" w:rsidR="009D4799" w:rsidRDefault="009D4799" w:rsidP="009D47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Câinele adoptat la </w:t>
      </w:r>
      <w:proofErr w:type="spellStart"/>
      <w:r>
        <w:rPr>
          <w:color w:val="000000"/>
        </w:rPr>
        <w:t>distanţă</w:t>
      </w:r>
      <w:proofErr w:type="spellEnd"/>
      <w:r>
        <w:rPr>
          <w:color w:val="000000"/>
        </w:rPr>
        <w:t xml:space="preserve"> poate fi preluat </w:t>
      </w:r>
      <w:proofErr w:type="spellStart"/>
      <w:r>
        <w:rPr>
          <w:color w:val="000000"/>
        </w:rPr>
        <w:t>oricand</w:t>
      </w:r>
      <w:proofErr w:type="spellEnd"/>
      <w:r>
        <w:rPr>
          <w:color w:val="000000"/>
        </w:rPr>
        <w:t xml:space="preserve"> de către adoptator sau poate fi adoptat direct cu acordul adoptatorului la </w:t>
      </w:r>
      <w:proofErr w:type="spellStart"/>
      <w:r>
        <w:rPr>
          <w:color w:val="000000"/>
        </w:rPr>
        <w:t>distanţă</w:t>
      </w:r>
      <w:proofErr w:type="spellEnd"/>
      <w:r>
        <w:rPr>
          <w:color w:val="000000"/>
        </w:rPr>
        <w:t>.</w:t>
      </w:r>
    </w:p>
    <w:p w14:paraId="52F6B823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</w:p>
    <w:p w14:paraId="5E02FF63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În cazul nerespectării de către adoptator, pe o perioadă de 14 zile lucrătoare consecutive, a </w:t>
      </w:r>
      <w:proofErr w:type="spellStart"/>
      <w:r>
        <w:rPr>
          <w:color w:val="000000"/>
        </w:rPr>
        <w:t>condiţiilor</w:t>
      </w:r>
      <w:proofErr w:type="spellEnd"/>
      <w:r>
        <w:rPr>
          <w:color w:val="000000"/>
        </w:rPr>
        <w:t xml:space="preserve"> asumate la punctul 1, </w:t>
      </w:r>
      <w:proofErr w:type="spellStart"/>
      <w:r>
        <w:rPr>
          <w:color w:val="000000"/>
        </w:rPr>
        <w:t>adopţia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distanţă</w:t>
      </w:r>
      <w:proofErr w:type="spellEnd"/>
      <w:r>
        <w:rPr>
          <w:color w:val="000000"/>
        </w:rPr>
        <w:t xml:space="preserve"> va înceta de drept</w:t>
      </w:r>
    </w:p>
    <w:p w14:paraId="340C6FA7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</w:p>
    <w:p w14:paraId="5C2428B7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</w:rPr>
        <w:t xml:space="preserve">Data </w:t>
      </w:r>
      <w:r>
        <w:rPr>
          <w:color w:val="000000"/>
          <w:lang w:val="en-US"/>
        </w:rPr>
        <w:t>_________</w:t>
      </w:r>
    </w:p>
    <w:p w14:paraId="723AE685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58AA67B0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</w:p>
    <w:p w14:paraId="1C58B005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Semnătura adoptatorului la </w:t>
      </w:r>
      <w:proofErr w:type="spellStart"/>
      <w:r>
        <w:rPr>
          <w:color w:val="000000"/>
        </w:rPr>
        <w:t>distanţă</w:t>
      </w:r>
      <w:proofErr w:type="spellEnd"/>
      <w:r>
        <w:rPr>
          <w:color w:val="000000"/>
        </w:rPr>
        <w:t>,</w:t>
      </w:r>
    </w:p>
    <w:p w14:paraId="11656492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</w:t>
      </w:r>
    </w:p>
    <w:p w14:paraId="79CFE3B7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</w:p>
    <w:p w14:paraId="375FE9E7" w14:textId="77777777" w:rsidR="009D4799" w:rsidRDefault="009D4799" w:rsidP="009D47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Semnătura reprezentantului Serviciului </w:t>
      </w:r>
      <w:r>
        <w:t xml:space="preserve">public </w:t>
      </w:r>
      <w:r>
        <w:rPr>
          <w:color w:val="000000"/>
        </w:rPr>
        <w:t xml:space="preserve">specializat pentru gestionarea câinilor fără stăpân </w:t>
      </w:r>
      <w:r>
        <w:rPr>
          <w:color w:val="000000"/>
          <w:lang w:val="en-US"/>
        </w:rPr>
        <w:t>____________</w:t>
      </w:r>
    </w:p>
    <w:p w14:paraId="115A9828" w14:textId="77777777" w:rsidR="00EB451A" w:rsidRDefault="00EB451A"/>
    <w:sectPr w:rsidR="00EB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Arial Unicode MS"/>
    <w:charset w:val="88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C7596"/>
    <w:multiLevelType w:val="multilevel"/>
    <w:tmpl w:val="670C7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99"/>
    <w:rsid w:val="009D4799"/>
    <w:rsid w:val="00E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1B5B9"/>
  <w15:chartTrackingRefBased/>
  <w15:docId w15:val="{02AA7AF7-04A8-4768-AA66-D7E577C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 Avarvarei</dc:creator>
  <cp:keywords/>
  <dc:description/>
  <cp:lastModifiedBy>Cornel Avarvarei</cp:lastModifiedBy>
  <cp:revision>1</cp:revision>
  <dcterms:created xsi:type="dcterms:W3CDTF">2020-08-19T13:07:00Z</dcterms:created>
  <dcterms:modified xsi:type="dcterms:W3CDTF">2020-08-19T13:08:00Z</dcterms:modified>
</cp:coreProperties>
</file>